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67" w:rsidRPr="00094C0B" w:rsidRDefault="00650F67" w:rsidP="00094C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4C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подачи заявок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Pr="00156FD1" w:rsidRDefault="00650F67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открытом аукционе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650F67" w:rsidRPr="00E9758A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E97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«Не вскрывать до «</w:t>
      </w:r>
      <w:r w:rsidR="00165590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10</w:t>
      </w:r>
      <w:r w:rsidR="008E539D" w:rsidRPr="00E97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 часов</w:t>
      </w:r>
      <w:r w:rsidRPr="00E97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«00» минут, по местному времени, </w:t>
      </w:r>
      <w:r w:rsidR="00C35B57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26.09</w:t>
      </w:r>
      <w:r w:rsidR="004052E3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.2023</w:t>
      </w:r>
      <w:r w:rsidR="0052167B" w:rsidRPr="00E97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года</w:t>
      </w:r>
      <w:r w:rsidRPr="00E97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».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4C0B" w:rsidRDefault="00650F67" w:rsidP="00094C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</w:p>
    <w:p w:rsidR="00650F67" w:rsidRDefault="00650F67" w:rsidP="00094C0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открытом аукционе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50F67" w:rsidRDefault="00650F67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Pr="00156FD1" w:rsidRDefault="00650F67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</w:t>
      </w:r>
      <w:r w:rsidR="00F32D6F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 формы заявок участников закупки</w:t>
      </w:r>
      <w:r w:rsidR="00F32D6F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требованиями, указанными в документации о проведении открытого аукциона.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Default="00650F67" w:rsidP="00094C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</w:t>
      </w:r>
      <w:r w:rsidR="00094C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ношении каждого объекта закупки</w:t>
      </w:r>
    </w:p>
    <w:p w:rsidR="00650F67" w:rsidRPr="008132CD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0673B" w:rsidRPr="009E086B" w:rsidRDefault="00B0673B" w:rsidP="00B06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B0673B" w:rsidRPr="009E13E6" w:rsidRDefault="00B0673B" w:rsidP="00B0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="00E639A1" w:rsidRPr="009E13E6">
        <w:rPr>
          <w:rFonts w:ascii="Times New Roman" w:hAnsi="Times New Roman" w:cs="Times New Roman"/>
          <w:sz w:val="24"/>
          <w:szCs w:val="24"/>
        </w:rPr>
        <w:t xml:space="preserve">закупки)  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639A1">
        <w:rPr>
          <w:rFonts w:ascii="Times New Roman" w:hAnsi="Times New Roman" w:cs="Times New Roman"/>
          <w:sz w:val="24"/>
          <w:szCs w:val="24"/>
        </w:rPr>
        <w:t xml:space="preserve">      </w:t>
      </w:r>
      <w:r w:rsidRPr="009E13E6">
        <w:rPr>
          <w:rFonts w:ascii="Times New Roman" w:hAnsi="Times New Roman" w:cs="Times New Roman"/>
          <w:sz w:val="24"/>
          <w:szCs w:val="24"/>
        </w:rPr>
        <w:t>(указать наименование заказчика)</w:t>
      </w:r>
    </w:p>
    <w:p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73B" w:rsidRPr="009E13E6" w:rsidRDefault="00B0673B" w:rsidP="00B0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B0673B" w:rsidRPr="009E13E6" w:rsidRDefault="00B0673B" w:rsidP="00B0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673B" w:rsidRDefault="00B0673B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73B" w:rsidRPr="00AF2BD6" w:rsidRDefault="00B0673B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 w:rsidRPr="00AF2BD6">
        <w:rPr>
          <w:rFonts w:ascii="Times New Roman" w:hAnsi="Times New Roman" w:cs="Times New Roman"/>
          <w:sz w:val="24"/>
          <w:szCs w:val="24"/>
        </w:rPr>
        <w:t>Настоящим подтверждаем следующее:</w:t>
      </w:r>
    </w:p>
    <w:p w:rsidR="00B0673B" w:rsidRPr="00EC6B31" w:rsidRDefault="00EC6B31" w:rsidP="00EC6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0673B" w:rsidRPr="00EC6B31">
        <w:rPr>
          <w:rFonts w:ascii="Times New Roman" w:hAnsi="Times New Roman" w:cs="Times New Roman"/>
          <w:sz w:val="24"/>
          <w:szCs w:val="24"/>
        </w:rPr>
        <w:t>Против _</w:t>
      </w:r>
      <w:r w:rsidRPr="00EC6B31">
        <w:rPr>
          <w:rFonts w:ascii="Times New Roman" w:hAnsi="Times New Roman" w:cs="Times New Roman"/>
          <w:sz w:val="24"/>
          <w:szCs w:val="24"/>
        </w:rPr>
        <w:t>___________</w:t>
      </w:r>
      <w:r w:rsidR="00B0673B" w:rsidRPr="00EC6B3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0673B" w:rsidRPr="00AF2BD6" w:rsidRDefault="00B0673B" w:rsidP="00EC6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C6B31">
        <w:rPr>
          <w:rFonts w:ascii="Times New Roman" w:hAnsi="Times New Roman" w:cs="Times New Roman"/>
          <w:sz w:val="24"/>
          <w:szCs w:val="24"/>
        </w:rPr>
        <w:t xml:space="preserve">                       (</w:t>
      </w:r>
      <w:r w:rsidRPr="00AF2BD6">
        <w:rPr>
          <w:rFonts w:ascii="Times New Roman" w:hAnsi="Times New Roman" w:cs="Times New Roman"/>
          <w:sz w:val="24"/>
          <w:szCs w:val="24"/>
        </w:rPr>
        <w:t xml:space="preserve">наименование участника процедуры закупки) </w:t>
      </w:r>
    </w:p>
    <w:p w:rsidR="00B0673B" w:rsidRPr="00AF2BD6" w:rsidRDefault="00B0673B" w:rsidP="00EC6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не принято арбитражным судом Приднестровской Молдавской </w:t>
      </w:r>
      <w:r w:rsidR="0070301E" w:rsidRPr="00AF2BD6">
        <w:rPr>
          <w:rFonts w:ascii="Times New Roman" w:hAnsi="Times New Roman" w:cs="Times New Roman"/>
          <w:sz w:val="24"/>
          <w:szCs w:val="24"/>
        </w:rPr>
        <w:t>Республики решения</w:t>
      </w:r>
      <w:r w:rsidRPr="00AF2BD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имущество, принадлежащее на праве </w:t>
      </w:r>
      <w:r w:rsidR="0070301E" w:rsidRPr="00AF2BD6">
        <w:rPr>
          <w:rFonts w:ascii="Times New Roman" w:hAnsi="Times New Roman" w:cs="Times New Roman"/>
          <w:sz w:val="24"/>
          <w:szCs w:val="24"/>
        </w:rPr>
        <w:t>собственности _</w:t>
      </w:r>
      <w:r w:rsidRPr="00AF2BD6">
        <w:rPr>
          <w:rFonts w:ascii="Times New Roman" w:hAnsi="Times New Roman" w:cs="Times New Roman"/>
          <w:sz w:val="24"/>
          <w:szCs w:val="24"/>
        </w:rPr>
        <w:t>_______________ (наименование Участника) не наложен арест по решению суда, административного органа.</w:t>
      </w:r>
    </w:p>
    <w:p w:rsidR="00B0673B" w:rsidRPr="00EC6B31" w:rsidRDefault="00EC6B31" w:rsidP="00EC6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0673B" w:rsidRPr="00EC6B3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B0673B" w:rsidRPr="00EC6B31">
        <w:rPr>
          <w:rFonts w:ascii="Times New Roman" w:hAnsi="Times New Roman" w:cs="Times New Roman"/>
          <w:sz w:val="24"/>
          <w:szCs w:val="24"/>
        </w:rPr>
        <w:t>:</w:t>
      </w:r>
    </w:p>
    <w:p w:rsidR="00B0673B" w:rsidRPr="00AF2BD6" w:rsidRDefault="00B0673B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 xml:space="preserve">   </w:t>
      </w:r>
      <w:r w:rsidR="00EC6B3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F2BD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B0673B" w:rsidRPr="00AF2BD6" w:rsidRDefault="00B0673B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 xml:space="preserve">2.1. отсутствует в </w:t>
      </w:r>
      <w:hyperlink r:id="rId8" w:anchor="Par2313" w:tooltip="Статья 104. Реестр недобросовестных поставщиков (подрядчиков, исполнителей)" w:history="1">
        <w:r w:rsidRPr="00AF2BD6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AF2BD6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B0673B" w:rsidRPr="00AF2BD6" w:rsidRDefault="00B84F3F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B0673B" w:rsidRPr="00AF2BD6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  <w:r w:rsidR="00B0673B" w:rsidRPr="00AF2BD6">
        <w:rPr>
          <w:rFonts w:ascii="Times New Roman" w:hAnsi="Times New Roman" w:cs="Times New Roman"/>
          <w:bCs/>
          <w:sz w:val="24"/>
          <w:szCs w:val="24"/>
        </w:rPr>
        <w:t>:</w:t>
      </w:r>
    </w:p>
    <w:p w:rsidR="00B0673B" w:rsidRPr="00AF2BD6" w:rsidRDefault="00B0673B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B84F3F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EC6B31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B84F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2BD6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B0673B" w:rsidRPr="00AF2BD6" w:rsidRDefault="00B0673B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B0673B" w:rsidRPr="00AF2BD6" w:rsidRDefault="00B0673B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0673B" w:rsidRPr="00AF2BD6" w:rsidTr="00EC6B31">
        <w:tc>
          <w:tcPr>
            <w:tcW w:w="4672" w:type="dxa"/>
          </w:tcPr>
          <w:p w:rsidR="00B0673B" w:rsidRPr="00AF2BD6" w:rsidRDefault="00B0673B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2" w:type="dxa"/>
          </w:tcPr>
          <w:p w:rsidR="00B0673B" w:rsidRPr="00AF2BD6" w:rsidRDefault="00B0673B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EC6B31">
        <w:tc>
          <w:tcPr>
            <w:tcW w:w="4672" w:type="dxa"/>
          </w:tcPr>
          <w:p w:rsidR="00B0673B" w:rsidRPr="00AF2BD6" w:rsidRDefault="00B0673B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</w:t>
            </w:r>
            <w:r w:rsidR="00EC6B31">
              <w:rPr>
                <w:rFonts w:ascii="Times New Roman" w:hAnsi="Times New Roman" w:cs="Times New Roman"/>
                <w:sz w:val="24"/>
                <w:szCs w:val="24"/>
              </w:rPr>
              <w:t>ия, имя, отчество (при наличии)</w:t>
            </w:r>
          </w:p>
        </w:tc>
        <w:tc>
          <w:tcPr>
            <w:tcW w:w="4672" w:type="dxa"/>
          </w:tcPr>
          <w:p w:rsidR="00B0673B" w:rsidRPr="00AF2BD6" w:rsidRDefault="00B0673B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EC6B31">
        <w:tc>
          <w:tcPr>
            <w:tcW w:w="4672" w:type="dxa"/>
          </w:tcPr>
          <w:p w:rsidR="00B0673B" w:rsidRPr="00AF2BD6" w:rsidRDefault="00B0673B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2" w:type="dxa"/>
          </w:tcPr>
          <w:p w:rsidR="00B0673B" w:rsidRPr="00AF2BD6" w:rsidRDefault="00B0673B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EC6B31">
        <w:tc>
          <w:tcPr>
            <w:tcW w:w="4672" w:type="dxa"/>
          </w:tcPr>
          <w:p w:rsidR="00B0673B" w:rsidRPr="00AF2BD6" w:rsidRDefault="00B0673B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2" w:type="dxa"/>
          </w:tcPr>
          <w:p w:rsidR="00B0673B" w:rsidRPr="00AF2BD6" w:rsidRDefault="00B0673B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EC6B31">
        <w:tc>
          <w:tcPr>
            <w:tcW w:w="4672" w:type="dxa"/>
          </w:tcPr>
          <w:p w:rsidR="00B0673B" w:rsidRPr="00AF2BD6" w:rsidRDefault="00B0673B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  <w:r w:rsidR="0009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2" w:type="dxa"/>
          </w:tcPr>
          <w:p w:rsidR="00B0673B" w:rsidRPr="00AF2BD6" w:rsidRDefault="00B0673B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EC6B31">
        <w:tc>
          <w:tcPr>
            <w:tcW w:w="4672" w:type="dxa"/>
          </w:tcPr>
          <w:p w:rsidR="00B0673B" w:rsidRPr="00AF2BD6" w:rsidRDefault="00B0673B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2" w:type="dxa"/>
          </w:tcPr>
          <w:p w:rsidR="00B0673B" w:rsidRPr="00AF2BD6" w:rsidRDefault="00B0673B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EC6B31">
        <w:tc>
          <w:tcPr>
            <w:tcW w:w="4672" w:type="dxa"/>
          </w:tcPr>
          <w:p w:rsidR="00B0673B" w:rsidRPr="00AF2BD6" w:rsidRDefault="00B0673B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2" w:type="dxa"/>
          </w:tcPr>
          <w:p w:rsidR="00B0673B" w:rsidRPr="00AF2BD6" w:rsidRDefault="00B0673B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EC6B31">
        <w:tc>
          <w:tcPr>
            <w:tcW w:w="4672" w:type="dxa"/>
          </w:tcPr>
          <w:p w:rsidR="00B0673B" w:rsidRPr="00AF2BD6" w:rsidRDefault="00B0673B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2" w:type="dxa"/>
          </w:tcPr>
          <w:p w:rsidR="00B0673B" w:rsidRPr="00AF2BD6" w:rsidRDefault="00B0673B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6F" w:rsidRPr="00AF2BD6" w:rsidTr="00EC6B31">
        <w:trPr>
          <w:trHeight w:val="210"/>
        </w:trPr>
        <w:tc>
          <w:tcPr>
            <w:tcW w:w="4672" w:type="dxa"/>
          </w:tcPr>
          <w:p w:rsidR="00F32D6F" w:rsidRPr="00AF2BD6" w:rsidRDefault="00F32D6F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672" w:type="dxa"/>
          </w:tcPr>
          <w:p w:rsidR="00F32D6F" w:rsidRPr="00AF2BD6" w:rsidRDefault="00F32D6F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F3F" w:rsidRDefault="00B84F3F" w:rsidP="00B067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C6B31" w:rsidRDefault="00EC6B31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4F3F" w:rsidRPr="00096EEF" w:rsidRDefault="00B84F3F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EEF">
        <w:rPr>
          <w:rFonts w:ascii="Times New Roman" w:hAnsi="Times New Roman" w:cs="Times New Roman"/>
          <w:bCs/>
          <w:sz w:val="24"/>
          <w:szCs w:val="24"/>
        </w:rPr>
        <w:lastRenderedPageBreak/>
        <w:t>4. Документы, прилагаемые участником закупки:</w:t>
      </w:r>
    </w:p>
    <w:p w:rsidR="007F49BB" w:rsidRPr="004B1BE4" w:rsidRDefault="007F49BB" w:rsidP="007F49BB">
      <w:pPr>
        <w:widowControl w:val="0"/>
        <w:autoSpaceDE w:val="0"/>
        <w:autoSpaceDN w:val="0"/>
        <w:adjustRightInd w:val="0"/>
        <w:spacing w:after="0"/>
        <w:ind w:firstLine="31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а) информация</w:t>
      </w:r>
      <w:bookmarkStart w:id="0" w:name="_GoBack"/>
      <w:bookmarkEnd w:id="0"/>
      <w:r w:rsidRPr="004B1B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документы об участнике открытого аукциона,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B1BE4">
        <w:rPr>
          <w:rFonts w:ascii="Times New Roman" w:eastAsia="Times New Roman" w:hAnsi="Times New Roman"/>
          <w:bCs/>
          <w:sz w:val="24"/>
          <w:szCs w:val="24"/>
          <w:lang w:eastAsia="ru-RU"/>
        </w:rPr>
        <w:t>подавшем такую заявку:</w:t>
      </w:r>
    </w:p>
    <w:p w:rsidR="007F49BB" w:rsidRPr="004B1BE4" w:rsidRDefault="007F49BB" w:rsidP="007F49BB">
      <w:pPr>
        <w:widowControl w:val="0"/>
        <w:autoSpaceDE w:val="0"/>
        <w:autoSpaceDN w:val="0"/>
        <w:adjustRightInd w:val="0"/>
        <w:spacing w:after="0"/>
        <w:ind w:firstLine="31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1BE4">
        <w:rPr>
          <w:rFonts w:ascii="Times New Roman" w:eastAsia="Times New Roman" w:hAnsi="Times New Roman"/>
          <w:bCs/>
          <w:sz w:val="24"/>
          <w:szCs w:val="24"/>
          <w:lang w:eastAsia="ru-RU"/>
        </w:rPr>
        <w:t>1) фирменное наименование (наименование), сведения об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организационно</w:t>
      </w:r>
      <w:r w:rsidRPr="008F6C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4B1BE4">
        <w:rPr>
          <w:rFonts w:ascii="Times New Roman" w:eastAsia="Times New Roman" w:hAnsi="Times New Roman"/>
          <w:bCs/>
          <w:sz w:val="24"/>
          <w:szCs w:val="24"/>
          <w:lang w:eastAsia="ru-RU"/>
        </w:rPr>
        <w:t>правовой форме, о месте нахождения, почтовый адрес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B1BE4">
        <w:rPr>
          <w:rFonts w:ascii="Times New Roman" w:eastAsia="Times New Roman" w:hAnsi="Times New Roman"/>
          <w:bCs/>
          <w:sz w:val="24"/>
          <w:szCs w:val="24"/>
          <w:lang w:eastAsia="ru-RU"/>
        </w:rPr>
        <w:t>(для юридического лица), фамилия, имя, отчество (при наличии),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B1BE4">
        <w:rPr>
          <w:rFonts w:ascii="Times New Roman" w:eastAsia="Times New Roman" w:hAnsi="Times New Roman"/>
          <w:bCs/>
          <w:sz w:val="24"/>
          <w:szCs w:val="24"/>
          <w:lang w:eastAsia="ru-RU"/>
        </w:rPr>
        <w:t>паспортные данные, сведения о месте жительства (для физического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B1BE4">
        <w:rPr>
          <w:rFonts w:ascii="Times New Roman" w:eastAsia="Times New Roman" w:hAnsi="Times New Roman"/>
          <w:bCs/>
          <w:sz w:val="24"/>
          <w:szCs w:val="24"/>
          <w:lang w:eastAsia="ru-RU"/>
        </w:rPr>
        <w:t>лица), номер контактного телефона;</w:t>
      </w:r>
    </w:p>
    <w:p w:rsidR="007F49BB" w:rsidRPr="004B1BE4" w:rsidRDefault="007F49BB" w:rsidP="007F49BB">
      <w:pPr>
        <w:widowControl w:val="0"/>
        <w:autoSpaceDE w:val="0"/>
        <w:autoSpaceDN w:val="0"/>
        <w:adjustRightInd w:val="0"/>
        <w:spacing w:after="0"/>
        <w:ind w:firstLine="31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1BE4">
        <w:rPr>
          <w:rFonts w:ascii="Times New Roman" w:eastAsia="Times New Roman" w:hAnsi="Times New Roman"/>
          <w:bCs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B1BE4">
        <w:rPr>
          <w:rFonts w:ascii="Times New Roman" w:eastAsia="Times New Roman" w:hAnsi="Times New Roman"/>
          <w:bCs/>
          <w:sz w:val="24"/>
          <w:szCs w:val="24"/>
          <w:lang w:eastAsia="ru-RU"/>
        </w:rPr>
        <w:t>документ, подтверждающий полномочия лица на осуществление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B1BE4">
        <w:rPr>
          <w:rFonts w:ascii="Times New Roman" w:eastAsia="Times New Roman" w:hAnsi="Times New Roman"/>
          <w:bCs/>
          <w:sz w:val="24"/>
          <w:szCs w:val="24"/>
          <w:lang w:eastAsia="ru-RU"/>
        </w:rPr>
        <w:t>действий от имени участника открытого аукциона;</w:t>
      </w:r>
    </w:p>
    <w:p w:rsidR="007F49BB" w:rsidRPr="004B1BE4" w:rsidRDefault="007F49BB" w:rsidP="007F49BB">
      <w:pPr>
        <w:widowControl w:val="0"/>
        <w:autoSpaceDE w:val="0"/>
        <w:autoSpaceDN w:val="0"/>
        <w:adjustRightInd w:val="0"/>
        <w:spacing w:after="0"/>
        <w:ind w:firstLine="31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4B1BE4">
        <w:rPr>
          <w:rFonts w:ascii="Times New Roman" w:eastAsia="Times New Roman" w:hAnsi="Times New Roman"/>
          <w:bCs/>
          <w:sz w:val="24"/>
          <w:szCs w:val="24"/>
          <w:lang w:eastAsia="ru-RU"/>
        </w:rPr>
        <w:t>) для иностранного лица: доверенность и документ 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B1BE4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государственной регистрации данного иностранного юридического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B1BE4">
        <w:rPr>
          <w:rFonts w:ascii="Times New Roman" w:eastAsia="Times New Roman" w:hAnsi="Times New Roman"/>
          <w:bCs/>
          <w:sz w:val="24"/>
          <w:szCs w:val="24"/>
          <w:lang w:eastAsia="ru-RU"/>
        </w:rPr>
        <w:t>лица, а также надлежащим образом заверенный перевод на один из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B1BE4">
        <w:rPr>
          <w:rFonts w:ascii="Times New Roman" w:eastAsia="Times New Roman" w:hAnsi="Times New Roman"/>
          <w:bCs/>
          <w:sz w:val="24"/>
          <w:szCs w:val="24"/>
          <w:lang w:eastAsia="ru-RU"/>
        </w:rPr>
        <w:t>официальных языков Приднестровской Молдавской Республики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B1BE4">
        <w:rPr>
          <w:rFonts w:ascii="Times New Roman" w:eastAsia="Times New Roman" w:hAnsi="Times New Roman"/>
          <w:bCs/>
          <w:sz w:val="24"/>
          <w:szCs w:val="24"/>
          <w:lang w:eastAsia="ru-RU"/>
        </w:rPr>
        <w:t>данных документов, в соответствии с действующим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B1BE4">
        <w:rPr>
          <w:rFonts w:ascii="Times New Roman" w:eastAsia="Times New Roman" w:hAnsi="Times New Roman"/>
          <w:bCs/>
          <w:sz w:val="24"/>
          <w:szCs w:val="24"/>
          <w:lang w:eastAsia="ru-RU"/>
        </w:rPr>
        <w:t>законодательством Приднестровской Молдавской Республики;</w:t>
      </w:r>
    </w:p>
    <w:p w:rsidR="007F49BB" w:rsidRPr="004B1BE4" w:rsidRDefault="007F49BB" w:rsidP="007F49BB">
      <w:pPr>
        <w:widowControl w:val="0"/>
        <w:autoSpaceDE w:val="0"/>
        <w:autoSpaceDN w:val="0"/>
        <w:adjustRightInd w:val="0"/>
        <w:spacing w:after="0"/>
        <w:ind w:firstLine="31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1BE4">
        <w:rPr>
          <w:rFonts w:ascii="Times New Roman" w:eastAsia="Times New Roman" w:hAnsi="Times New Roman"/>
          <w:bCs/>
          <w:sz w:val="24"/>
          <w:szCs w:val="24"/>
          <w:lang w:eastAsia="ru-RU"/>
        </w:rPr>
        <w:t>б) предложения участника открытого аукциона в отношении объекта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B1BE4">
        <w:rPr>
          <w:rFonts w:ascii="Times New Roman" w:eastAsia="Times New Roman" w:hAnsi="Times New Roman"/>
          <w:bCs/>
          <w:sz w:val="24"/>
          <w:szCs w:val="24"/>
          <w:lang w:eastAsia="ru-RU"/>
        </w:rPr>
        <w:t>закупки с приложением документов, подтверждающих соответствие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этого объекта </w:t>
      </w:r>
      <w:r w:rsidRPr="004B1BE4">
        <w:rPr>
          <w:rFonts w:ascii="Times New Roman" w:eastAsia="Times New Roman" w:hAnsi="Times New Roman"/>
          <w:bCs/>
          <w:sz w:val="24"/>
          <w:szCs w:val="24"/>
          <w:lang w:eastAsia="ru-RU"/>
        </w:rPr>
        <w:t>требованиям, установленным документацией об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B1BE4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открытом аукционе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копий сертификатов соответствия</w:t>
      </w:r>
      <w:r w:rsidRPr="004B1BE4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F49BB" w:rsidRDefault="007F49BB" w:rsidP="007F49BB">
      <w:pPr>
        <w:widowControl w:val="0"/>
        <w:autoSpaceDE w:val="0"/>
        <w:autoSpaceDN w:val="0"/>
        <w:adjustRightInd w:val="0"/>
        <w:spacing w:after="0"/>
        <w:ind w:firstLine="31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1BE4">
        <w:rPr>
          <w:rFonts w:ascii="Times New Roman" w:eastAsia="Times New Roman" w:hAnsi="Times New Roman"/>
          <w:bCs/>
          <w:sz w:val="24"/>
          <w:szCs w:val="24"/>
          <w:lang w:eastAsia="ru-RU"/>
        </w:rPr>
        <w:t>в) документы, подтверждающие соответствие участника отрытого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B1BE4">
        <w:rPr>
          <w:rFonts w:ascii="Times New Roman" w:eastAsia="Times New Roman" w:hAnsi="Times New Roman"/>
          <w:bCs/>
          <w:sz w:val="24"/>
          <w:szCs w:val="24"/>
          <w:lang w:eastAsia="ru-RU"/>
        </w:rPr>
        <w:t>аукциона требованиям, установленным документацией об открытом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B1BE4">
        <w:rPr>
          <w:rFonts w:ascii="Times New Roman" w:eastAsia="Times New Roman" w:hAnsi="Times New Roman"/>
          <w:bCs/>
          <w:sz w:val="24"/>
          <w:szCs w:val="24"/>
          <w:lang w:eastAsia="ru-RU"/>
        </w:rPr>
        <w:t>аукционе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F49BB" w:rsidRDefault="007F49BB" w:rsidP="007F49BB">
      <w:pPr>
        <w:widowControl w:val="0"/>
        <w:autoSpaceDE w:val="0"/>
        <w:autoSpaceDN w:val="0"/>
        <w:adjustRightInd w:val="0"/>
        <w:spacing w:after="0"/>
        <w:ind w:firstLine="31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1BE4">
        <w:rPr>
          <w:rFonts w:ascii="Times New Roman" w:eastAsia="Times New Roman" w:hAnsi="Times New Roman"/>
          <w:bCs/>
          <w:sz w:val="24"/>
          <w:szCs w:val="24"/>
          <w:lang w:eastAsia="ru-RU"/>
        </w:rPr>
        <w:t>г) документы, подтверждающие право участника открытого аукциона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B1BE4">
        <w:rPr>
          <w:rFonts w:ascii="Times New Roman" w:eastAsia="Times New Roman" w:hAnsi="Times New Roman"/>
          <w:bCs/>
          <w:sz w:val="24"/>
          <w:szCs w:val="24"/>
          <w:lang w:eastAsia="ru-RU"/>
        </w:rPr>
        <w:t>на получение преимуществ в соответствии с настоящим Законом, или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B1BE4">
        <w:rPr>
          <w:rFonts w:ascii="Times New Roman" w:eastAsia="Times New Roman" w:hAnsi="Times New Roman"/>
          <w:bCs/>
          <w:sz w:val="24"/>
          <w:szCs w:val="24"/>
          <w:lang w:eastAsia="ru-RU"/>
        </w:rPr>
        <w:t>копии этих документов.</w:t>
      </w:r>
    </w:p>
    <w:p w:rsidR="00B84F3F" w:rsidRPr="000070C4" w:rsidRDefault="00B84F3F" w:rsidP="00C35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ПРИМЕЧАНИЕ:</w:t>
      </w:r>
    </w:p>
    <w:p w:rsidR="00B84F3F" w:rsidRPr="000070C4" w:rsidRDefault="00B84F3F" w:rsidP="00094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1. Документы и коммерческое предложение должны предоставляться в запечатанном конверте с заявкой на участие в закупке.</w:t>
      </w:r>
    </w:p>
    <w:p w:rsidR="00B84F3F" w:rsidRPr="000070C4" w:rsidRDefault="00B84F3F" w:rsidP="00094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2. Все листы поданной в письменной форме заявки на участие в закупке, должны быть прошиты и пронумерованы.</w:t>
      </w:r>
    </w:p>
    <w:p w:rsidR="00B84F3F" w:rsidRDefault="00B84F3F" w:rsidP="00094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3. Заявка на участие в закупке и том такой заявки должны одержать опись входящих в их состав документов, быть скреплены печатью участника закупки при наличии печати (для юридических лиц) и подписаны участником закупки или лицом, уполномоченным участником закупки.</w:t>
      </w:r>
    </w:p>
    <w:p w:rsidR="00B84F3F" w:rsidRPr="000070C4" w:rsidRDefault="00B84F3F" w:rsidP="00094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Непосредственно участник </w:t>
      </w:r>
      <w:r>
        <w:rPr>
          <w:rFonts w:ascii="Times New Roman" w:hAnsi="Times New Roman"/>
          <w:sz w:val="24"/>
          <w:szCs w:val="24"/>
        </w:rPr>
        <w:t>открытого аукциона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несет ответственность за подлинность и достоверность представленной информации и документов.</w:t>
      </w:r>
    </w:p>
    <w:p w:rsidR="00B84F3F" w:rsidRDefault="00B84F3F" w:rsidP="00B84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84F3F" w:rsidRPr="005A176A" w:rsidRDefault="00B84F3F" w:rsidP="00B84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B84F3F" w:rsidRPr="005A176A" w:rsidRDefault="00B84F3F" w:rsidP="00B84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B84F3F" w:rsidRPr="00D6626A" w:rsidRDefault="00B84F3F" w:rsidP="00B84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B84F3F" w:rsidRPr="00D6626A" w:rsidRDefault="00B84F3F" w:rsidP="00B84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B84F3F" w:rsidRDefault="00B84F3F" w:rsidP="00B067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4F3F" w:rsidRDefault="00B84F3F" w:rsidP="00B067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4F3F" w:rsidRDefault="00B84F3F" w:rsidP="00B067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4F3F" w:rsidRDefault="00B84F3F" w:rsidP="00B067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4F3F" w:rsidRDefault="00B84F3F" w:rsidP="00B067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4F3F" w:rsidRDefault="00B84F3F" w:rsidP="00B067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4F3F" w:rsidRDefault="00B84F3F" w:rsidP="00B067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B84F3F" w:rsidSect="00EC6B31">
      <w:footerReference w:type="default" r:id="rId9"/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526" w:rsidRDefault="001C4526" w:rsidP="00C25C29">
      <w:pPr>
        <w:spacing w:after="0" w:line="240" w:lineRule="auto"/>
      </w:pPr>
      <w:r>
        <w:separator/>
      </w:r>
    </w:p>
  </w:endnote>
  <w:endnote w:type="continuationSeparator" w:id="0">
    <w:p w:rsidR="001C4526" w:rsidRDefault="001C4526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526" w:rsidRDefault="001C4526" w:rsidP="00C25C29">
      <w:pPr>
        <w:spacing w:after="0" w:line="240" w:lineRule="auto"/>
      </w:pPr>
      <w:r>
        <w:separator/>
      </w:r>
    </w:p>
  </w:footnote>
  <w:footnote w:type="continuationSeparator" w:id="0">
    <w:p w:rsidR="001C4526" w:rsidRDefault="001C4526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EF5B25"/>
    <w:multiLevelType w:val="hybridMultilevel"/>
    <w:tmpl w:val="91BC59AE"/>
    <w:lvl w:ilvl="0" w:tplc="B30A3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3"/>
  </w:num>
  <w:num w:numId="7">
    <w:abstractNumId w:val="19"/>
  </w:num>
  <w:num w:numId="8">
    <w:abstractNumId w:val="13"/>
  </w:num>
  <w:num w:numId="9">
    <w:abstractNumId w:val="12"/>
  </w:num>
  <w:num w:numId="10">
    <w:abstractNumId w:val="37"/>
  </w:num>
  <w:num w:numId="11">
    <w:abstractNumId w:val="33"/>
  </w:num>
  <w:num w:numId="12">
    <w:abstractNumId w:val="8"/>
  </w:num>
  <w:num w:numId="13">
    <w:abstractNumId w:val="15"/>
  </w:num>
  <w:num w:numId="14">
    <w:abstractNumId w:val="11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6"/>
  </w:num>
  <w:num w:numId="27">
    <w:abstractNumId w:val="2"/>
  </w:num>
  <w:num w:numId="28">
    <w:abstractNumId w:val="9"/>
  </w:num>
  <w:num w:numId="29">
    <w:abstractNumId w:val="35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0"/>
  </w:num>
  <w:num w:numId="35">
    <w:abstractNumId w:val="14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7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4C0B"/>
    <w:rsid w:val="0009641D"/>
    <w:rsid w:val="000B20BF"/>
    <w:rsid w:val="000D59FD"/>
    <w:rsid w:val="001139C0"/>
    <w:rsid w:val="001141C6"/>
    <w:rsid w:val="00122694"/>
    <w:rsid w:val="00153368"/>
    <w:rsid w:val="00153610"/>
    <w:rsid w:val="00156FD1"/>
    <w:rsid w:val="00163C37"/>
    <w:rsid w:val="00165590"/>
    <w:rsid w:val="0018129D"/>
    <w:rsid w:val="001937DB"/>
    <w:rsid w:val="001C0ADB"/>
    <w:rsid w:val="001C1FBB"/>
    <w:rsid w:val="001C4526"/>
    <w:rsid w:val="001D3C81"/>
    <w:rsid w:val="001F069A"/>
    <w:rsid w:val="00240412"/>
    <w:rsid w:val="00257B5D"/>
    <w:rsid w:val="00262E88"/>
    <w:rsid w:val="00296487"/>
    <w:rsid w:val="002B2C65"/>
    <w:rsid w:val="002C0273"/>
    <w:rsid w:val="002C1740"/>
    <w:rsid w:val="002C4AEC"/>
    <w:rsid w:val="002D2001"/>
    <w:rsid w:val="002D770F"/>
    <w:rsid w:val="002F7C8E"/>
    <w:rsid w:val="00367498"/>
    <w:rsid w:val="003726FD"/>
    <w:rsid w:val="00381DFE"/>
    <w:rsid w:val="003952DE"/>
    <w:rsid w:val="003C7776"/>
    <w:rsid w:val="003D1D3F"/>
    <w:rsid w:val="004052E3"/>
    <w:rsid w:val="00430973"/>
    <w:rsid w:val="00436EFE"/>
    <w:rsid w:val="00444C3A"/>
    <w:rsid w:val="00450B75"/>
    <w:rsid w:val="00470185"/>
    <w:rsid w:val="00491DE7"/>
    <w:rsid w:val="00492708"/>
    <w:rsid w:val="004B4078"/>
    <w:rsid w:val="004B65BF"/>
    <w:rsid w:val="004E3068"/>
    <w:rsid w:val="004E7E8A"/>
    <w:rsid w:val="004F32A5"/>
    <w:rsid w:val="004F5E7F"/>
    <w:rsid w:val="0050549B"/>
    <w:rsid w:val="005127F5"/>
    <w:rsid w:val="0052167B"/>
    <w:rsid w:val="00540CAD"/>
    <w:rsid w:val="005434AF"/>
    <w:rsid w:val="00550FED"/>
    <w:rsid w:val="0056271E"/>
    <w:rsid w:val="00570BDC"/>
    <w:rsid w:val="0059122A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0F67"/>
    <w:rsid w:val="00651798"/>
    <w:rsid w:val="00651A9E"/>
    <w:rsid w:val="00652A75"/>
    <w:rsid w:val="006B341B"/>
    <w:rsid w:val="006B39FE"/>
    <w:rsid w:val="006F6CF6"/>
    <w:rsid w:val="007021EE"/>
    <w:rsid w:val="0070301E"/>
    <w:rsid w:val="00714511"/>
    <w:rsid w:val="0072101F"/>
    <w:rsid w:val="0072210B"/>
    <w:rsid w:val="00724094"/>
    <w:rsid w:val="00756FEA"/>
    <w:rsid w:val="00772763"/>
    <w:rsid w:val="007A08B1"/>
    <w:rsid w:val="007A3EB2"/>
    <w:rsid w:val="007A6BCD"/>
    <w:rsid w:val="007B6021"/>
    <w:rsid w:val="007D1A07"/>
    <w:rsid w:val="007F49BB"/>
    <w:rsid w:val="008132CD"/>
    <w:rsid w:val="00815B40"/>
    <w:rsid w:val="00853356"/>
    <w:rsid w:val="008859D8"/>
    <w:rsid w:val="008A2A52"/>
    <w:rsid w:val="008A2F0A"/>
    <w:rsid w:val="008D3AF5"/>
    <w:rsid w:val="008E00DA"/>
    <w:rsid w:val="008E539D"/>
    <w:rsid w:val="008E68B1"/>
    <w:rsid w:val="00907A7F"/>
    <w:rsid w:val="00916F35"/>
    <w:rsid w:val="009333D6"/>
    <w:rsid w:val="00941E81"/>
    <w:rsid w:val="009437EA"/>
    <w:rsid w:val="00991670"/>
    <w:rsid w:val="009B68A6"/>
    <w:rsid w:val="009B6DA7"/>
    <w:rsid w:val="009E086B"/>
    <w:rsid w:val="009E13E6"/>
    <w:rsid w:val="009E6D4D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A02B9"/>
    <w:rsid w:val="00AB11B6"/>
    <w:rsid w:val="00AC5DBC"/>
    <w:rsid w:val="00AE279D"/>
    <w:rsid w:val="00B0673B"/>
    <w:rsid w:val="00B361D3"/>
    <w:rsid w:val="00B55D89"/>
    <w:rsid w:val="00B84F3F"/>
    <w:rsid w:val="00BA7463"/>
    <w:rsid w:val="00BB38C0"/>
    <w:rsid w:val="00BD037A"/>
    <w:rsid w:val="00BD2F93"/>
    <w:rsid w:val="00BE377E"/>
    <w:rsid w:val="00C113A4"/>
    <w:rsid w:val="00C177CD"/>
    <w:rsid w:val="00C25C29"/>
    <w:rsid w:val="00C261BC"/>
    <w:rsid w:val="00C333BD"/>
    <w:rsid w:val="00C35B57"/>
    <w:rsid w:val="00C369D4"/>
    <w:rsid w:val="00C52559"/>
    <w:rsid w:val="00C5372D"/>
    <w:rsid w:val="00C834A0"/>
    <w:rsid w:val="00C96E86"/>
    <w:rsid w:val="00CA0986"/>
    <w:rsid w:val="00CA3BAE"/>
    <w:rsid w:val="00CA4800"/>
    <w:rsid w:val="00CC02D0"/>
    <w:rsid w:val="00CC7C29"/>
    <w:rsid w:val="00CD34C1"/>
    <w:rsid w:val="00D03151"/>
    <w:rsid w:val="00D14105"/>
    <w:rsid w:val="00D2305B"/>
    <w:rsid w:val="00D52589"/>
    <w:rsid w:val="00D53076"/>
    <w:rsid w:val="00D57AC9"/>
    <w:rsid w:val="00D6626A"/>
    <w:rsid w:val="00D7119D"/>
    <w:rsid w:val="00D7608E"/>
    <w:rsid w:val="00D937C8"/>
    <w:rsid w:val="00D9453D"/>
    <w:rsid w:val="00DF27AD"/>
    <w:rsid w:val="00E23E1A"/>
    <w:rsid w:val="00E316C5"/>
    <w:rsid w:val="00E639A1"/>
    <w:rsid w:val="00E94182"/>
    <w:rsid w:val="00E9758A"/>
    <w:rsid w:val="00EC5B44"/>
    <w:rsid w:val="00EC6B31"/>
    <w:rsid w:val="00EC76FB"/>
    <w:rsid w:val="00ED3F90"/>
    <w:rsid w:val="00EE6B3E"/>
    <w:rsid w:val="00EF1876"/>
    <w:rsid w:val="00F31DCA"/>
    <w:rsid w:val="00F32D6F"/>
    <w:rsid w:val="00F408A2"/>
    <w:rsid w:val="00F53D11"/>
    <w:rsid w:val="00F56EFB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7143C-0268-41D6-B085-8CC84832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Ирина И. Чепак</cp:lastModifiedBy>
  <cp:revision>35</cp:revision>
  <cp:lastPrinted>2021-02-04T11:03:00Z</cp:lastPrinted>
  <dcterms:created xsi:type="dcterms:W3CDTF">2021-02-19T09:14:00Z</dcterms:created>
  <dcterms:modified xsi:type="dcterms:W3CDTF">2023-09-14T13:55:00Z</dcterms:modified>
</cp:coreProperties>
</file>